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4F" w:rsidRPr="0019545E" w:rsidRDefault="00D32EAB">
      <w:pPr>
        <w:rPr>
          <w:b/>
          <w:sz w:val="24"/>
          <w:szCs w:val="24"/>
        </w:rPr>
      </w:pPr>
      <w:r w:rsidRPr="0019545E">
        <w:rPr>
          <w:b/>
          <w:sz w:val="24"/>
          <w:szCs w:val="24"/>
        </w:rPr>
        <w:t>COVID-19 POLICY</w:t>
      </w:r>
    </w:p>
    <w:p w:rsidR="00D32EAB" w:rsidRPr="0019545E" w:rsidRDefault="00D32EAB">
      <w:pPr>
        <w:rPr>
          <w:sz w:val="24"/>
          <w:szCs w:val="24"/>
        </w:rPr>
      </w:pPr>
      <w:r w:rsidRPr="0019545E">
        <w:rPr>
          <w:sz w:val="24"/>
          <w:szCs w:val="24"/>
        </w:rPr>
        <w:t>At Huntington Dermatology, the wellbeing of our patients and staff is our priority.  We appreciate your understanding and cooperation so that we can take care of you and other patients safely while reducing risk to our health care team.</w:t>
      </w:r>
    </w:p>
    <w:p w:rsidR="00D32EAB" w:rsidRPr="0019545E" w:rsidRDefault="00D32EAB">
      <w:pPr>
        <w:rPr>
          <w:sz w:val="24"/>
          <w:szCs w:val="24"/>
        </w:rPr>
      </w:pPr>
      <w:r w:rsidRPr="0019545E">
        <w:rPr>
          <w:sz w:val="24"/>
          <w:szCs w:val="24"/>
        </w:rPr>
        <w:t>RESCHEDULING SYMPTOMATIC PATIENTS. If you have had fever, cough, shortness of breath, diarrhea or have had a known exposure to someone with COVID-19 within the last 2 weeks, you will be asked to reschedule your appointment.</w:t>
      </w:r>
    </w:p>
    <w:p w:rsidR="00D32EAB" w:rsidRPr="0019545E" w:rsidRDefault="00D32EAB">
      <w:pPr>
        <w:rPr>
          <w:sz w:val="24"/>
          <w:szCs w:val="24"/>
        </w:rPr>
      </w:pPr>
      <w:r w:rsidRPr="0019545E">
        <w:rPr>
          <w:sz w:val="24"/>
          <w:szCs w:val="24"/>
        </w:rPr>
        <w:t xml:space="preserve">PATIENT MASK REQUIRED. In accordance with CDC recommendations, </w:t>
      </w:r>
      <w:r w:rsidRPr="0019545E">
        <w:rPr>
          <w:b/>
          <w:sz w:val="24"/>
          <w:szCs w:val="24"/>
        </w:rPr>
        <w:t>all patients are required to bring a mask</w:t>
      </w:r>
      <w:r w:rsidRPr="0019545E">
        <w:rPr>
          <w:sz w:val="24"/>
          <w:szCs w:val="24"/>
        </w:rPr>
        <w:t>, scarf or bandana from home and wear this over your mouth and nose for the entirety of your visit.  Unfortunately, our office is not able to provide patients with a mask.</w:t>
      </w:r>
    </w:p>
    <w:p w:rsidR="00D32EAB" w:rsidRPr="0019545E" w:rsidRDefault="00D32EAB">
      <w:pPr>
        <w:rPr>
          <w:sz w:val="24"/>
          <w:szCs w:val="24"/>
        </w:rPr>
      </w:pPr>
      <w:r w:rsidRPr="0019545E">
        <w:rPr>
          <w:sz w:val="24"/>
          <w:szCs w:val="24"/>
        </w:rPr>
        <w:t>LIMITING GUESTS. Please do not bring a guest to your appointment unless the patient is a minor or requires assistance.  Guests, other than caregivers, will be asked to wait outside the practice.</w:t>
      </w:r>
    </w:p>
    <w:p w:rsidR="00D32EAB" w:rsidRPr="0019545E" w:rsidRDefault="00D32EAB">
      <w:pPr>
        <w:rPr>
          <w:sz w:val="24"/>
          <w:szCs w:val="24"/>
        </w:rPr>
      </w:pPr>
      <w:r w:rsidRPr="0019545E">
        <w:rPr>
          <w:sz w:val="24"/>
          <w:szCs w:val="24"/>
        </w:rPr>
        <w:t xml:space="preserve">PRECOMPLETING VISIT PAPERWORK. </w:t>
      </w:r>
      <w:r w:rsidRPr="0019545E">
        <w:rPr>
          <w:b/>
          <w:sz w:val="24"/>
          <w:szCs w:val="24"/>
        </w:rPr>
        <w:t xml:space="preserve">You are required to </w:t>
      </w:r>
      <w:proofErr w:type="spellStart"/>
      <w:r w:rsidRPr="0019545E">
        <w:rPr>
          <w:b/>
          <w:sz w:val="24"/>
          <w:szCs w:val="24"/>
        </w:rPr>
        <w:t>precomplete</w:t>
      </w:r>
      <w:proofErr w:type="spellEnd"/>
      <w:r w:rsidRPr="0019545E">
        <w:rPr>
          <w:b/>
          <w:sz w:val="24"/>
          <w:szCs w:val="24"/>
        </w:rPr>
        <w:t xml:space="preserve"> the check-in process prior to your appointment</w:t>
      </w:r>
      <w:r w:rsidRPr="0019545E">
        <w:rPr>
          <w:sz w:val="24"/>
          <w:szCs w:val="24"/>
        </w:rPr>
        <w:t xml:space="preserve"> in order to limit our lobby capacity.  When your appointment is scheduled, you will receive an email from </w:t>
      </w:r>
      <w:hyperlink r:id="rId4" w:history="1">
        <w:r w:rsidRPr="0019545E">
          <w:rPr>
            <w:rStyle w:val="Hyperlink"/>
            <w:sz w:val="24"/>
            <w:szCs w:val="24"/>
          </w:rPr>
          <w:t>noreply@ezderm.com</w:t>
        </w:r>
      </w:hyperlink>
      <w:r w:rsidR="009F5DB2">
        <w:rPr>
          <w:sz w:val="24"/>
          <w:szCs w:val="24"/>
        </w:rPr>
        <w:t xml:space="preserve"> with the </w:t>
      </w:r>
      <w:bookmarkStart w:id="0" w:name="_GoBack"/>
      <w:bookmarkEnd w:id="0"/>
      <w:r w:rsidR="009F5DB2">
        <w:rPr>
          <w:sz w:val="24"/>
          <w:szCs w:val="24"/>
        </w:rPr>
        <w:t>subject “</w:t>
      </w:r>
      <w:r w:rsidRPr="0019545E">
        <w:rPr>
          <w:sz w:val="24"/>
          <w:szCs w:val="24"/>
        </w:rPr>
        <w:t xml:space="preserve">Email Verification from </w:t>
      </w:r>
      <w:r w:rsidR="009F5DB2">
        <w:rPr>
          <w:sz w:val="24"/>
          <w:szCs w:val="24"/>
        </w:rPr>
        <w:t>Huntington Dermatology</w:t>
      </w:r>
      <w:r w:rsidRPr="0019545E">
        <w:rPr>
          <w:sz w:val="24"/>
          <w:szCs w:val="24"/>
        </w:rPr>
        <w:t xml:space="preserve">” to sign up for our patient portal.  Please verify your email then complete your intake forms.  </w:t>
      </w:r>
      <w:r w:rsidRPr="0019545E">
        <w:rPr>
          <w:b/>
          <w:sz w:val="24"/>
          <w:szCs w:val="24"/>
        </w:rPr>
        <w:t>Please remember to sign the consent forms</w:t>
      </w:r>
      <w:r w:rsidRPr="0019545E">
        <w:rPr>
          <w:sz w:val="24"/>
          <w:szCs w:val="24"/>
        </w:rPr>
        <w:t xml:space="preserve"> (Under “</w:t>
      </w:r>
      <w:r w:rsidR="006410A8" w:rsidRPr="0019545E">
        <w:rPr>
          <w:sz w:val="24"/>
          <w:szCs w:val="24"/>
        </w:rPr>
        <w:t>Appointmen</w:t>
      </w:r>
      <w:r w:rsidRPr="0019545E">
        <w:rPr>
          <w:sz w:val="24"/>
          <w:szCs w:val="24"/>
        </w:rPr>
        <w:t>ts” at the top righ</w:t>
      </w:r>
      <w:r w:rsidR="009F5DB2">
        <w:rPr>
          <w:sz w:val="24"/>
          <w:szCs w:val="24"/>
        </w:rPr>
        <w:t>t).</w:t>
      </w:r>
    </w:p>
    <w:p w:rsidR="00D32EAB" w:rsidRPr="0019545E" w:rsidRDefault="00D32EAB">
      <w:pPr>
        <w:rPr>
          <w:sz w:val="24"/>
          <w:szCs w:val="24"/>
        </w:rPr>
      </w:pPr>
      <w:r w:rsidRPr="0019545E">
        <w:rPr>
          <w:sz w:val="24"/>
          <w:szCs w:val="24"/>
        </w:rPr>
        <w:t>LIMITED LOBBY ACCESS.  Lobby capacity will be limited and chairs will be spaced apart.</w:t>
      </w:r>
    </w:p>
    <w:p w:rsidR="00D32EAB" w:rsidRPr="0019545E" w:rsidRDefault="00D32EAB">
      <w:pPr>
        <w:rPr>
          <w:sz w:val="24"/>
          <w:szCs w:val="24"/>
        </w:rPr>
      </w:pPr>
      <w:r w:rsidRPr="0019545E">
        <w:rPr>
          <w:sz w:val="24"/>
          <w:szCs w:val="24"/>
        </w:rPr>
        <w:t>SOCIAL DISTANCING. We ask all patients to remain 6 feet from our staff and other patients at all times unless otherwise required for your examination.</w:t>
      </w:r>
    </w:p>
    <w:p w:rsidR="00D32EAB" w:rsidRPr="0019545E" w:rsidRDefault="00D32EAB">
      <w:pPr>
        <w:rPr>
          <w:sz w:val="24"/>
          <w:szCs w:val="24"/>
        </w:rPr>
      </w:pPr>
      <w:r w:rsidRPr="0019545E">
        <w:rPr>
          <w:sz w:val="24"/>
          <w:szCs w:val="24"/>
        </w:rPr>
        <w:t>SANTITIZATION.  We will ask all patient to sanitize their hands upon entering the building.  As per usual protocol, we will continue to disinfect the patient rooms between each patient in addition to sanitizing all high-touch surfaces throughout the day.</w:t>
      </w:r>
    </w:p>
    <w:p w:rsidR="00D32EAB" w:rsidRPr="0019545E" w:rsidRDefault="00D32EAB">
      <w:pPr>
        <w:rPr>
          <w:sz w:val="24"/>
          <w:szCs w:val="24"/>
        </w:rPr>
      </w:pPr>
      <w:r w:rsidRPr="0019545E">
        <w:rPr>
          <w:sz w:val="24"/>
          <w:szCs w:val="24"/>
        </w:rPr>
        <w:t>STAFF PROTECTIVE EQUIPTMENT.  All staff will be wearing protective gear which may include masks, gloves and face shields.</w:t>
      </w:r>
    </w:p>
    <w:p w:rsidR="00D32EAB" w:rsidRPr="0019545E" w:rsidRDefault="00D32EAB">
      <w:pPr>
        <w:rPr>
          <w:sz w:val="24"/>
          <w:szCs w:val="24"/>
        </w:rPr>
      </w:pPr>
      <w:r w:rsidRPr="0019545E">
        <w:rPr>
          <w:sz w:val="24"/>
          <w:szCs w:val="24"/>
        </w:rPr>
        <w:t xml:space="preserve">Please call </w:t>
      </w:r>
      <w:r w:rsidR="00101339">
        <w:rPr>
          <w:sz w:val="24"/>
          <w:szCs w:val="24"/>
        </w:rPr>
        <w:t>(</w:t>
      </w:r>
      <w:r w:rsidRPr="0019545E">
        <w:rPr>
          <w:sz w:val="24"/>
          <w:szCs w:val="24"/>
        </w:rPr>
        <w:t>626)449-9992 if you have any questions or concerns regarding our COVID-19 policy.</w:t>
      </w:r>
    </w:p>
    <w:p w:rsidR="00D32EAB" w:rsidRPr="0019545E" w:rsidRDefault="00D32EAB">
      <w:pPr>
        <w:rPr>
          <w:sz w:val="24"/>
          <w:szCs w:val="24"/>
        </w:rPr>
      </w:pPr>
    </w:p>
    <w:sectPr w:rsidR="00D32EAB" w:rsidRPr="0019545E" w:rsidSect="0019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AB"/>
    <w:rsid w:val="00101339"/>
    <w:rsid w:val="0019545E"/>
    <w:rsid w:val="003A324F"/>
    <w:rsid w:val="006410A8"/>
    <w:rsid w:val="007D64AA"/>
    <w:rsid w:val="008A5B31"/>
    <w:rsid w:val="009F5DB2"/>
    <w:rsid w:val="00D3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7FC07-5994-4472-B618-22E6982C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AB"/>
    <w:rPr>
      <w:color w:val="0563C1" w:themeColor="hyperlink"/>
      <w:u w:val="single"/>
    </w:rPr>
  </w:style>
  <w:style w:type="paragraph" w:styleId="BalloonText">
    <w:name w:val="Balloon Text"/>
    <w:basedOn w:val="Normal"/>
    <w:link w:val="BalloonTextChar"/>
    <w:uiPriority w:val="99"/>
    <w:semiHidden/>
    <w:unhideWhenUsed/>
    <w:rsid w:val="0064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eply@ezde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McGuigan</dc:creator>
  <cp:keywords/>
  <dc:description/>
  <cp:lastModifiedBy>Crystal McGuigan</cp:lastModifiedBy>
  <cp:revision>7</cp:revision>
  <cp:lastPrinted>2020-08-19T16:44:00Z</cp:lastPrinted>
  <dcterms:created xsi:type="dcterms:W3CDTF">2020-08-19T16:20:00Z</dcterms:created>
  <dcterms:modified xsi:type="dcterms:W3CDTF">2020-08-19T19:28:00Z</dcterms:modified>
</cp:coreProperties>
</file>